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CB2E" w14:textId="7F43DFBF" w:rsidR="008E2200" w:rsidRPr="008E2200" w:rsidRDefault="00752825" w:rsidP="000335C2">
      <w:pPr>
        <w:autoSpaceDE w:val="0"/>
        <w:autoSpaceDN w:val="0"/>
        <w:adjustRightInd w:val="0"/>
        <w:spacing w:before="60" w:after="60"/>
        <w:rPr>
          <w:rFonts w:ascii="Arial" w:hAnsi="Arial" w:cs="Arial"/>
          <w:color w:val="1B367A"/>
          <w:spacing w:val="-4"/>
          <w:sz w:val="36"/>
          <w:szCs w:val="20"/>
        </w:rPr>
      </w:pPr>
      <w:r>
        <w:rPr>
          <w:rFonts w:ascii="Arial" w:hAnsi="Arial" w:cs="Arial"/>
          <w:b/>
          <w:color w:val="1B367A"/>
          <w:spacing w:val="-4"/>
          <w:sz w:val="36"/>
          <w:szCs w:val="20"/>
        </w:rPr>
        <w:t>Anlage</w:t>
      </w:r>
      <w:r w:rsidR="00A971BD" w:rsidRPr="00A971BD">
        <w:rPr>
          <w:rFonts w:ascii="Arial" w:hAnsi="Arial" w:cs="Arial"/>
          <w:b/>
          <w:color w:val="1B367A"/>
          <w:spacing w:val="-4"/>
          <w:sz w:val="36"/>
          <w:szCs w:val="20"/>
        </w:rPr>
        <w:t xml:space="preserve"> 1</w:t>
      </w:r>
      <w:r w:rsidR="00A971BD">
        <w:rPr>
          <w:rFonts w:ascii="Arial" w:hAnsi="Arial" w:cs="Arial"/>
          <w:color w:val="1B367A"/>
          <w:spacing w:val="-4"/>
          <w:sz w:val="36"/>
          <w:szCs w:val="20"/>
        </w:rPr>
        <w:t xml:space="preserve"> &gt;&gt;&gt; </w:t>
      </w:r>
      <w:r w:rsidR="008E2200" w:rsidRPr="008E2200">
        <w:rPr>
          <w:rFonts w:ascii="Arial" w:hAnsi="Arial" w:cs="Arial"/>
          <w:color w:val="1B367A"/>
          <w:spacing w:val="-4"/>
          <w:sz w:val="36"/>
          <w:szCs w:val="20"/>
        </w:rPr>
        <w:t>Die rollenabhängigen Funktionen im jeweiligen Strukturbereich</w:t>
      </w:r>
    </w:p>
    <w:p w14:paraId="4DF364C0" w14:textId="77777777" w:rsidR="00DA3DC8" w:rsidRPr="008E2200" w:rsidRDefault="00DA3DC8" w:rsidP="008E2200">
      <w:pPr>
        <w:autoSpaceDE w:val="0"/>
        <w:autoSpaceDN w:val="0"/>
        <w:adjustRightInd w:val="0"/>
        <w:spacing w:before="60" w:after="60"/>
        <w:rPr>
          <w:rFonts w:ascii="Arial" w:hAnsi="Arial" w:cs="Arial"/>
          <w:color w:val="1B367A"/>
          <w:spacing w:val="-4"/>
          <w:sz w:val="20"/>
          <w:szCs w:val="20"/>
        </w:rPr>
      </w:pPr>
    </w:p>
    <w:tbl>
      <w:tblPr>
        <w:tblW w:w="14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7"/>
        <w:gridCol w:w="1440"/>
        <w:gridCol w:w="2666"/>
        <w:gridCol w:w="2552"/>
        <w:gridCol w:w="3260"/>
        <w:gridCol w:w="3260"/>
      </w:tblGrid>
      <w:tr w:rsidR="00DB09C5" w:rsidRPr="00706279" w14:paraId="30E3676D" w14:textId="77777777" w:rsidTr="00706279">
        <w:tc>
          <w:tcPr>
            <w:tcW w:w="1347" w:type="dxa"/>
            <w:shd w:val="clear" w:color="auto" w:fill="7CB0EA"/>
          </w:tcPr>
          <w:p w14:paraId="0D6CE6B4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7CB0EA"/>
          </w:tcPr>
          <w:p w14:paraId="25DB4FC6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Inhalt</w:t>
            </w:r>
          </w:p>
        </w:tc>
        <w:tc>
          <w:tcPr>
            <w:tcW w:w="2666" w:type="dxa"/>
            <w:shd w:val="clear" w:color="auto" w:fill="7CB0EA"/>
          </w:tcPr>
          <w:p w14:paraId="6990243C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Betriebsspezifischer Inhalt</w:t>
            </w:r>
          </w:p>
        </w:tc>
        <w:tc>
          <w:tcPr>
            <w:tcW w:w="2552" w:type="dxa"/>
            <w:shd w:val="clear" w:color="auto" w:fill="7CB0EA"/>
          </w:tcPr>
          <w:p w14:paraId="59CB12AC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Dokumentationsarchiv</w:t>
            </w:r>
          </w:p>
        </w:tc>
        <w:tc>
          <w:tcPr>
            <w:tcW w:w="3260" w:type="dxa"/>
            <w:shd w:val="clear" w:color="auto" w:fill="7CB0EA"/>
          </w:tcPr>
          <w:p w14:paraId="5E983A82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Öffentlicher Bereich</w:t>
            </w:r>
          </w:p>
        </w:tc>
        <w:tc>
          <w:tcPr>
            <w:tcW w:w="3260" w:type="dxa"/>
            <w:shd w:val="clear" w:color="auto" w:fill="7CB0EA"/>
          </w:tcPr>
          <w:p w14:paraId="110967E5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Benutzerbereich</w:t>
            </w:r>
          </w:p>
        </w:tc>
      </w:tr>
      <w:tr w:rsidR="00DB09C5" w:rsidRPr="00706279" w14:paraId="2EACE7FF" w14:textId="77777777" w:rsidTr="00706279">
        <w:tc>
          <w:tcPr>
            <w:tcW w:w="1347" w:type="dxa"/>
            <w:shd w:val="clear" w:color="auto" w:fill="7CB0EA"/>
          </w:tcPr>
          <w:p w14:paraId="1F039305" w14:textId="77777777" w:rsidR="00294F3A" w:rsidRPr="00706279" w:rsidRDefault="003F4BED" w:rsidP="00706279">
            <w:pPr>
              <w:spacing w:before="60" w:after="60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sz w:val="20"/>
                <w:szCs w:val="20"/>
              </w:rPr>
              <w:object w:dxaOrig="1005" w:dyaOrig="1440" w14:anchorId="23B90F1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4pt;height:54.25pt" o:ole="">
                  <v:imagedata r:id="rId6" o:title=""/>
                </v:shape>
                <o:OLEObject Type="Embed" ProgID="PBrush" ShapeID="_x0000_i1025" DrawAspect="Content" ObjectID="_1772449986" r:id="rId7"/>
              </w:object>
            </w:r>
          </w:p>
        </w:tc>
        <w:tc>
          <w:tcPr>
            <w:tcW w:w="1440" w:type="dxa"/>
            <w:shd w:val="clear" w:color="auto" w:fill="auto"/>
          </w:tcPr>
          <w:p w14:paraId="672BF929" w14:textId="77777777" w:rsidR="00DB09C5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975" w:dyaOrig="495" w14:anchorId="0D8542B2">
                <v:shape id="_x0000_i1026" type="#_x0000_t75" style="width:33.65pt;height:17.3pt" o:ole="">
                  <v:imagedata r:id="rId8" o:title=""/>
                </v:shape>
                <o:OLEObject Type="Embed" ProgID="PBrush" ShapeID="_x0000_i1026" DrawAspect="Content" ObjectID="_1772449987" r:id="rId9"/>
              </w:object>
            </w:r>
          </w:p>
          <w:p w14:paraId="1D028BA3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05B3BBB8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Strukturbaum aufklappen, Drucken</w:t>
            </w:r>
          </w:p>
        </w:tc>
        <w:tc>
          <w:tcPr>
            <w:tcW w:w="2666" w:type="dxa"/>
            <w:shd w:val="clear" w:color="auto" w:fill="auto"/>
          </w:tcPr>
          <w:p w14:paraId="5B352A9A" w14:textId="77777777" w:rsidR="00DB09C5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510" w:dyaOrig="495" w14:anchorId="4C5C6FDE">
                <v:shape id="_x0000_i1027" type="#_x0000_t75" style="width:18.25pt;height:17.3pt" o:ole="">
                  <v:imagedata r:id="rId10" o:title=""/>
                </v:shape>
                <o:OLEObject Type="Embed" ProgID="PBrush" ShapeID="_x0000_i1027" DrawAspect="Content" ObjectID="_1772449988" r:id="rId11"/>
              </w:object>
            </w:r>
          </w:p>
          <w:p w14:paraId="21B04EF5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03D1CDE5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Drucken</w:t>
            </w:r>
          </w:p>
        </w:tc>
        <w:tc>
          <w:tcPr>
            <w:tcW w:w="2552" w:type="dxa"/>
            <w:shd w:val="clear" w:color="auto" w:fill="auto"/>
          </w:tcPr>
          <w:p w14:paraId="22D48935" w14:textId="77777777" w:rsidR="00DB09C5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1455" w:dyaOrig="495" w14:anchorId="113C8340">
                <v:shape id="_x0000_i1028" type="#_x0000_t75" style="width:50.5pt;height:17.3pt" o:ole="">
                  <v:imagedata r:id="rId12" o:title=""/>
                </v:shape>
                <o:OLEObject Type="Embed" ProgID="PBrush" ShapeID="_x0000_i1028" DrawAspect="Content" ObjectID="_1772449989" r:id="rId13"/>
              </w:object>
            </w:r>
          </w:p>
          <w:p w14:paraId="4EA086E0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7F632A4B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Drucken, Dokumentationsbelege anzeigen</w:t>
            </w:r>
          </w:p>
        </w:tc>
        <w:tc>
          <w:tcPr>
            <w:tcW w:w="3260" w:type="dxa"/>
            <w:shd w:val="clear" w:color="auto" w:fill="auto"/>
          </w:tcPr>
          <w:p w14:paraId="1A5A872B" w14:textId="77777777" w:rsidR="00DB09C5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990" w:dyaOrig="495" w14:anchorId="5983DB6E">
                <v:shape id="_x0000_i1029" type="#_x0000_t75" style="width:33.65pt;height:17.3pt" o:ole="">
                  <v:imagedata r:id="rId14" o:title=""/>
                </v:shape>
                <o:OLEObject Type="Embed" ProgID="PBrush" ShapeID="_x0000_i1029" DrawAspect="Content" ObjectID="_1772449990" r:id="rId15"/>
              </w:object>
            </w:r>
          </w:p>
          <w:p w14:paraId="1E004348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0B21DFA6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Drucken</w:t>
            </w:r>
          </w:p>
        </w:tc>
        <w:tc>
          <w:tcPr>
            <w:tcW w:w="3260" w:type="dxa"/>
            <w:shd w:val="clear" w:color="auto" w:fill="CCCCCC"/>
          </w:tcPr>
          <w:p w14:paraId="2D8DA984" w14:textId="77777777" w:rsidR="00DB09C5" w:rsidRPr="00706279" w:rsidRDefault="00DB09C5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</w:tc>
      </w:tr>
      <w:tr w:rsidR="00C131BB" w:rsidRPr="00706279" w14:paraId="5A656D53" w14:textId="77777777" w:rsidTr="00706279">
        <w:tc>
          <w:tcPr>
            <w:tcW w:w="1347" w:type="dxa"/>
            <w:shd w:val="clear" w:color="auto" w:fill="7CB0EA"/>
          </w:tcPr>
          <w:p w14:paraId="3A4D0092" w14:textId="77777777" w:rsidR="00C131BB" w:rsidRPr="00706279" w:rsidRDefault="003F4BED" w:rsidP="0070627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sz w:val="20"/>
                <w:szCs w:val="20"/>
              </w:rPr>
              <w:object w:dxaOrig="1035" w:dyaOrig="1425" w14:anchorId="3285F91B">
                <v:shape id="_x0000_i1030" type="#_x0000_t75" style="width:43.5pt;height:59.4pt" o:ole="">
                  <v:imagedata r:id="rId16" o:title=""/>
                </v:shape>
                <o:OLEObject Type="Embed" ProgID="PBrush" ShapeID="_x0000_i1030" DrawAspect="Content" ObjectID="_1772449991" r:id="rId17"/>
              </w:object>
            </w:r>
          </w:p>
        </w:tc>
        <w:tc>
          <w:tcPr>
            <w:tcW w:w="1440" w:type="dxa"/>
            <w:shd w:val="clear" w:color="auto" w:fill="auto"/>
          </w:tcPr>
          <w:p w14:paraId="371BC033" w14:textId="77777777" w:rsidR="00C131BB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975" w:dyaOrig="495" w14:anchorId="58B25B19">
                <v:shape id="_x0000_i1031" type="#_x0000_t75" style="width:33.65pt;height:17.3pt" o:ole="">
                  <v:imagedata r:id="rId8" o:title=""/>
                </v:shape>
                <o:OLEObject Type="Embed" ProgID="PBrush" ShapeID="_x0000_i1031" DrawAspect="Content" ObjectID="_1772449992" r:id="rId18"/>
              </w:object>
            </w:r>
          </w:p>
          <w:p w14:paraId="3EA9323A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7BF8C2C5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1154E865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 xml:space="preserve">Strukturbaum aufklappen, Drucken </w:t>
            </w:r>
          </w:p>
        </w:tc>
        <w:tc>
          <w:tcPr>
            <w:tcW w:w="2666" w:type="dxa"/>
            <w:shd w:val="clear" w:color="auto" w:fill="auto"/>
          </w:tcPr>
          <w:p w14:paraId="016422AB" w14:textId="77777777" w:rsidR="00C131BB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510" w:dyaOrig="495" w14:anchorId="4D5DA333">
                <v:shape id="_x0000_i1032" type="#_x0000_t75" style="width:18.25pt;height:17.3pt" o:ole="">
                  <v:imagedata r:id="rId10" o:title=""/>
                </v:shape>
                <o:OLEObject Type="Embed" ProgID="PBrush" ShapeID="_x0000_i1032" DrawAspect="Content" ObjectID="_1772449993" r:id="rId19"/>
              </w:object>
            </w:r>
          </w:p>
          <w:p w14:paraId="7992A188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094BCD15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3C074238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Drucken</w:t>
            </w:r>
          </w:p>
        </w:tc>
        <w:tc>
          <w:tcPr>
            <w:tcW w:w="2552" w:type="dxa"/>
            <w:shd w:val="clear" w:color="auto" w:fill="auto"/>
          </w:tcPr>
          <w:p w14:paraId="7D8442E5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2415" w:dyaOrig="480" w14:anchorId="1C4AC28E">
                <v:shape id="_x0000_i1033" type="#_x0000_t75" style="width:84.6pt;height:17.3pt" o:ole="">
                  <v:imagedata r:id="rId20" o:title=""/>
                </v:shape>
                <o:OLEObject Type="Embed" ProgID="PBrush" ShapeID="_x0000_i1033" DrawAspect="Content" ObjectID="_1772449994" r:id="rId21"/>
              </w:object>
            </w:r>
          </w:p>
          <w:p w14:paraId="56074240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6F858337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7007B962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Löschen, Strukturbaum aufklappen, Kopieren, Drucken, Dokumentationsbelege anzeigen</w:t>
            </w:r>
          </w:p>
        </w:tc>
        <w:tc>
          <w:tcPr>
            <w:tcW w:w="3260" w:type="dxa"/>
            <w:shd w:val="clear" w:color="auto" w:fill="auto"/>
          </w:tcPr>
          <w:p w14:paraId="735FCDB9" w14:textId="77777777" w:rsidR="003610A3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4380" w:dyaOrig="495" w14:anchorId="7B16920E">
                <v:shape id="_x0000_i1034" type="#_x0000_t75" style="width:150.55pt;height:17.3pt" o:ole="">
                  <v:imagedata r:id="rId22" o:title=""/>
                </v:shape>
                <o:OLEObject Type="Embed" ProgID="PBrush" ShapeID="_x0000_i1034" DrawAspect="Content" ObjectID="_1772449995" r:id="rId23"/>
              </w:object>
            </w:r>
          </w:p>
          <w:p w14:paraId="3D642C6A" w14:textId="77777777" w:rsidR="003610A3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2460" w:dyaOrig="495" w14:anchorId="2BEE2670">
                <v:shape id="_x0000_i1035" type="#_x0000_t75" style="width:84.6pt;height:17.3pt" o:ole="">
                  <v:imagedata r:id="rId24" o:title=""/>
                </v:shape>
                <o:OLEObject Type="Embed" ProgID="PBrush" ShapeID="_x0000_i1035" DrawAspect="Content" ObjectID="_1772449996" r:id="rId25"/>
              </w:object>
            </w:r>
          </w:p>
          <w:p w14:paraId="4708C23D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36106EEF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 xml:space="preserve">Anlegen, Löschen, </w:t>
            </w:r>
            <w:r w:rsidR="00B95A78"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 xml:space="preserve">Strukturbaum aufklappen, </w:t>
            </w: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Kopieren, Duplizieren, Drucken, Bearbeitungsstand kennzeichnen, Verschieben, Exportieren, Sperren, Archivieren</w:t>
            </w:r>
            <w:r w:rsidR="00B95A78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, Auslagern, Einlagern</w:t>
            </w:r>
          </w:p>
        </w:tc>
        <w:tc>
          <w:tcPr>
            <w:tcW w:w="3260" w:type="dxa"/>
            <w:shd w:val="clear" w:color="auto" w:fill="auto"/>
          </w:tcPr>
          <w:p w14:paraId="2F7C9952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2940" w:dyaOrig="495" w14:anchorId="6A455A32">
                <v:shape id="_x0000_i1036" type="#_x0000_t75" style="width:102.85pt;height:17.3pt" o:ole="">
                  <v:imagedata r:id="rId26" o:title=""/>
                </v:shape>
                <o:OLEObject Type="Embed" ProgID="PBrush" ShapeID="_x0000_i1036" DrawAspect="Content" ObjectID="_1772449997" r:id="rId27"/>
              </w:object>
            </w:r>
          </w:p>
          <w:p w14:paraId="5A12B81A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2430" w:dyaOrig="495" w14:anchorId="01A22342">
                <v:shape id="_x0000_i1037" type="#_x0000_t75" style="width:84.15pt;height:17.3pt" o:ole="">
                  <v:imagedata r:id="rId28" o:title=""/>
                </v:shape>
                <o:OLEObject Type="Embed" ProgID="PBrush" ShapeID="_x0000_i1037" DrawAspect="Content" ObjectID="_1772449998" r:id="rId29"/>
              </w:object>
            </w:r>
          </w:p>
          <w:p w14:paraId="1B2DAB11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42087B0D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Anlegen, Löschen, Strukturbaum aufklappen, Kopieren, Duplizieren, Drucken, Bearbeitungsstand kennzeichnen, Verschieben, Importieren, Exportieren</w:t>
            </w:r>
          </w:p>
        </w:tc>
      </w:tr>
      <w:tr w:rsidR="001B383D" w:rsidRPr="00706279" w14:paraId="2C85E4B9" w14:textId="77777777" w:rsidTr="00706279">
        <w:tc>
          <w:tcPr>
            <w:tcW w:w="1347" w:type="dxa"/>
            <w:shd w:val="clear" w:color="auto" w:fill="7CB0EA"/>
          </w:tcPr>
          <w:p w14:paraId="001FED8F" w14:textId="77777777" w:rsidR="001B383D" w:rsidRPr="00706279" w:rsidRDefault="003F4BED" w:rsidP="0070627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object w:dxaOrig="945" w:dyaOrig="1425" w14:anchorId="442F4E74">
                <v:shape id="_x0000_i1038" type="#_x0000_t75" style="width:38.35pt;height:57.05pt" o:ole="">
                  <v:imagedata r:id="rId30" o:title=""/>
                </v:shape>
                <o:OLEObject Type="Embed" ProgID="PBrush" ShapeID="_x0000_i1038" DrawAspect="Content" ObjectID="_1772449999" r:id="rId31"/>
              </w:object>
            </w:r>
          </w:p>
          <w:p w14:paraId="63E949B5" w14:textId="77777777" w:rsidR="001B383D" w:rsidRPr="00706279" w:rsidRDefault="001B383D" w:rsidP="0070627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</w:p>
          <w:p w14:paraId="07BD9EE4" w14:textId="77777777" w:rsidR="001B383D" w:rsidRPr="00706279" w:rsidRDefault="001B383D" w:rsidP="0070627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und </w:t>
            </w:r>
            <w:r w:rsidRPr="0070627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br/>
              <w:t>HH-Admin</w:t>
            </w:r>
          </w:p>
        </w:tc>
        <w:tc>
          <w:tcPr>
            <w:tcW w:w="1440" w:type="dxa"/>
            <w:shd w:val="clear" w:color="auto" w:fill="auto"/>
          </w:tcPr>
          <w:p w14:paraId="1085558A" w14:textId="77777777" w:rsidR="001B383D" w:rsidRPr="00706279" w:rsidRDefault="003610A3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975" w:dyaOrig="495" w14:anchorId="65E189D0">
                <v:shape id="_x0000_i1039" type="#_x0000_t75" style="width:33.65pt;height:17.3pt" o:ole="">
                  <v:imagedata r:id="rId8" o:title=""/>
                </v:shape>
                <o:OLEObject Type="Embed" ProgID="PBrush" ShapeID="_x0000_i1039" DrawAspect="Content" ObjectID="_1772450000" r:id="rId32"/>
              </w:object>
            </w:r>
          </w:p>
          <w:p w14:paraId="662F5843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4159E6F8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30FE8FC3" w14:textId="77777777" w:rsidR="001B383D" w:rsidRPr="00706279" w:rsidRDefault="001B383D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Strukturbaum aufklappen, Drucken</w:t>
            </w:r>
          </w:p>
        </w:tc>
        <w:tc>
          <w:tcPr>
            <w:tcW w:w="2666" w:type="dxa"/>
            <w:shd w:val="clear" w:color="auto" w:fill="auto"/>
          </w:tcPr>
          <w:p w14:paraId="30DDF33F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3390" w:dyaOrig="495" w14:anchorId="1870D56B">
                <v:shape id="_x0000_i1040" type="#_x0000_t75" style="width:117.8pt;height:17.3pt" o:ole="">
                  <v:imagedata r:id="rId33" o:title=""/>
                </v:shape>
                <o:OLEObject Type="Embed" ProgID="PBrush" ShapeID="_x0000_i1040" DrawAspect="Content" ObjectID="_1772450001" r:id="rId34"/>
              </w:object>
            </w:r>
          </w:p>
          <w:p w14:paraId="4DC995B2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4980B763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6A08361E" w14:textId="77777777" w:rsidR="001B383D" w:rsidRPr="00706279" w:rsidRDefault="001B383D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Anlegen, Löschen, Drucken, Verschieben, Exportieren, Sperren</w:t>
            </w:r>
          </w:p>
        </w:tc>
        <w:tc>
          <w:tcPr>
            <w:tcW w:w="2552" w:type="dxa"/>
            <w:shd w:val="clear" w:color="auto" w:fill="auto"/>
          </w:tcPr>
          <w:p w14:paraId="5810FEFA" w14:textId="77777777" w:rsidR="000335C2" w:rsidRPr="00706279" w:rsidRDefault="00B95A78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>
              <w:object w:dxaOrig="13650" w:dyaOrig="1950" w14:anchorId="3BB83014">
                <v:shape id="_x0000_i1041" type="#_x0000_t75" style="width:121.55pt;height:17.3pt" o:ole="">
                  <v:imagedata r:id="rId35" o:title=""/>
                </v:shape>
                <o:OLEObject Type="Embed" ProgID="PBrush" ShapeID="_x0000_i1041" DrawAspect="Content" ObjectID="_1772450002" r:id="rId36"/>
              </w:object>
            </w:r>
          </w:p>
          <w:p w14:paraId="1F12B41C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</w:p>
          <w:p w14:paraId="2B94503E" w14:textId="77777777" w:rsidR="001B383D" w:rsidRPr="00706279" w:rsidRDefault="001B383D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Löschen, Strukturbaum aufklappen, Kopieren, Drucken, Importieren, Exportieren, Dokumentationsbelege anzeigen</w:t>
            </w:r>
          </w:p>
        </w:tc>
        <w:tc>
          <w:tcPr>
            <w:tcW w:w="3260" w:type="dxa"/>
            <w:shd w:val="clear" w:color="auto" w:fill="auto"/>
          </w:tcPr>
          <w:p w14:paraId="73D72B98" w14:textId="77777777" w:rsidR="001B383D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4380" w:dyaOrig="495" w14:anchorId="241950AD">
                <v:shape id="_x0000_i1042" type="#_x0000_t75" style="width:150.1pt;height:17.3pt" o:ole="">
                  <v:imagedata r:id="rId22" o:title=""/>
                </v:shape>
                <o:OLEObject Type="Embed" ProgID="PBrush" ShapeID="_x0000_i1042" DrawAspect="Content" ObjectID="_1772450003" r:id="rId37"/>
              </w:object>
            </w:r>
          </w:p>
          <w:p w14:paraId="20B05497" w14:textId="77777777" w:rsidR="00C131BB" w:rsidRPr="00706279" w:rsidRDefault="00C131BB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3420" w:dyaOrig="495" w14:anchorId="7A38B56A">
                <v:shape id="_x0000_i1043" type="#_x0000_t75" style="width:116.9pt;height:17.3pt" o:ole="">
                  <v:imagedata r:id="rId38" o:title=""/>
                </v:shape>
                <o:OLEObject Type="Embed" ProgID="PBrush" ShapeID="_x0000_i1043" DrawAspect="Content" ObjectID="_1772450004" r:id="rId39"/>
              </w:object>
            </w:r>
          </w:p>
          <w:p w14:paraId="27A9EDC3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3D132190" w14:textId="77777777" w:rsidR="001B383D" w:rsidRPr="00706279" w:rsidRDefault="001B383D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 xml:space="preserve">Anlegen, Löschen, Strukturbaum aufklappen, Kopieren, Duplizieren, Drucken, Bearbeitungsstand kennzeichnen, Verschieben, </w:t>
            </w:r>
            <w:r w:rsidR="00B95A78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 xml:space="preserve">Importieren, </w:t>
            </w: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Exportieren, Sperren, Archivieren, Auslagern, Einlagern, Gesperrte Elemente anzeigen</w:t>
            </w:r>
          </w:p>
        </w:tc>
        <w:tc>
          <w:tcPr>
            <w:tcW w:w="3260" w:type="dxa"/>
            <w:shd w:val="clear" w:color="auto" w:fill="auto"/>
          </w:tcPr>
          <w:p w14:paraId="21FB7558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2940" w:dyaOrig="495" w14:anchorId="6C94A907">
                <v:shape id="_x0000_i1044" type="#_x0000_t75" style="width:102.85pt;height:17.3pt" o:ole="">
                  <v:imagedata r:id="rId26" o:title=""/>
                </v:shape>
                <o:OLEObject Type="Embed" ProgID="PBrush" ShapeID="_x0000_i1044" DrawAspect="Content" ObjectID="_1772450005" r:id="rId40"/>
              </w:object>
            </w:r>
          </w:p>
          <w:p w14:paraId="46D17740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object w:dxaOrig="2430" w:dyaOrig="495" w14:anchorId="1E2565C2">
                <v:shape id="_x0000_i1045" type="#_x0000_t75" style="width:84.15pt;height:17.3pt" o:ole="">
                  <v:imagedata r:id="rId28" o:title=""/>
                </v:shape>
                <o:OLEObject Type="Embed" ProgID="PBrush" ShapeID="_x0000_i1045" DrawAspect="Content" ObjectID="_1772450006" r:id="rId41"/>
              </w:object>
            </w:r>
          </w:p>
          <w:p w14:paraId="6CD8BA9F" w14:textId="77777777" w:rsidR="000335C2" w:rsidRPr="00706279" w:rsidRDefault="000335C2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10"/>
                <w:szCs w:val="20"/>
              </w:rPr>
            </w:pPr>
          </w:p>
          <w:p w14:paraId="517C66F0" w14:textId="77777777" w:rsidR="001B383D" w:rsidRPr="00706279" w:rsidRDefault="001B383D" w:rsidP="00706279">
            <w:pPr>
              <w:spacing w:before="60" w:after="60"/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</w:pPr>
            <w:r w:rsidRPr="00706279">
              <w:rPr>
                <w:rFonts w:ascii="Arial" w:hAnsi="Arial" w:cs="Arial"/>
                <w:color w:val="1B367A"/>
                <w:spacing w:val="-4"/>
                <w:sz w:val="20"/>
                <w:szCs w:val="20"/>
              </w:rPr>
              <w:t>Anlegen, Löschen, Strukturbaum aufklappen, Kopieren, Duplizieren, Drucken, Bearbeitungsstand kennzeichnen, Verschieben, Importieren, Exportieren</w:t>
            </w:r>
          </w:p>
        </w:tc>
      </w:tr>
    </w:tbl>
    <w:p w14:paraId="27A45763" w14:textId="77777777" w:rsidR="00B94623" w:rsidRPr="008E2200" w:rsidRDefault="00B94623" w:rsidP="008E2200">
      <w:pPr>
        <w:spacing w:before="60" w:after="60"/>
        <w:rPr>
          <w:sz w:val="2"/>
          <w:szCs w:val="2"/>
        </w:rPr>
      </w:pPr>
    </w:p>
    <w:sectPr w:rsidR="00B94623" w:rsidRPr="008E2200" w:rsidSect="000335C2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6B8A" w14:textId="77777777" w:rsidR="00BB11D5" w:rsidRDefault="00BB11D5" w:rsidP="0066779C">
      <w:r>
        <w:separator/>
      </w:r>
    </w:p>
  </w:endnote>
  <w:endnote w:type="continuationSeparator" w:id="0">
    <w:p w14:paraId="03B978AB" w14:textId="77777777" w:rsidR="00BB11D5" w:rsidRDefault="00BB11D5" w:rsidP="0066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1092" w14:textId="77777777" w:rsidR="00752825" w:rsidRDefault="007528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1916" w14:textId="2559F1BB" w:rsidR="0066779C" w:rsidRPr="0066779C" w:rsidRDefault="00752825" w:rsidP="000335C2">
    <w:pPr>
      <w:tabs>
        <w:tab w:val="right" w:pos="14317"/>
      </w:tabs>
      <w:rPr>
        <w:rFonts w:ascii="Arial" w:hAnsi="Arial" w:cs="Arial"/>
        <w:color w:val="1B367A"/>
        <w:spacing w:val="-4"/>
        <w:sz w:val="16"/>
        <w:szCs w:val="6"/>
      </w:rPr>
    </w:pPr>
    <w:r>
      <w:rPr>
        <w:rFonts w:ascii="Arial" w:hAnsi="Arial" w:cs="Arial"/>
        <w:b/>
        <w:color w:val="1B367A"/>
        <w:spacing w:val="-4"/>
        <w:sz w:val="16"/>
        <w:szCs w:val="6"/>
      </w:rPr>
      <w:t>Anlage</w:t>
    </w:r>
    <w:r w:rsidR="0066779C" w:rsidRPr="00717B3F">
      <w:rPr>
        <w:rFonts w:ascii="Arial" w:hAnsi="Arial" w:cs="Arial"/>
        <w:b/>
        <w:color w:val="1B367A"/>
        <w:spacing w:val="-4"/>
        <w:sz w:val="16"/>
        <w:szCs w:val="6"/>
      </w:rPr>
      <w:t xml:space="preserve"> </w:t>
    </w:r>
    <w:r w:rsidR="007B428A">
      <w:rPr>
        <w:rFonts w:ascii="Arial" w:hAnsi="Arial" w:cs="Arial"/>
        <w:b/>
        <w:color w:val="1B367A"/>
        <w:spacing w:val="-4"/>
        <w:sz w:val="16"/>
        <w:szCs w:val="6"/>
      </w:rPr>
      <w:t>1</w:t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t xml:space="preserve"> &gt;&gt;&gt; </w:t>
    </w:r>
    <w:r w:rsidR="0066779C">
      <w:rPr>
        <w:rFonts w:ascii="Arial" w:hAnsi="Arial" w:cs="Arial"/>
        <w:color w:val="1B367A"/>
        <w:spacing w:val="-4"/>
        <w:sz w:val="16"/>
        <w:szCs w:val="6"/>
      </w:rPr>
      <w:t>Funktionsübersicht der Benutzerrollen</w:t>
    </w:r>
    <w:r w:rsidR="0066779C">
      <w:rPr>
        <w:rFonts w:ascii="Arial" w:hAnsi="Arial" w:cs="Arial"/>
        <w:color w:val="1B367A"/>
        <w:spacing w:val="-4"/>
        <w:sz w:val="16"/>
        <w:szCs w:val="6"/>
      </w:rPr>
      <w:tab/>
      <w:t xml:space="preserve">Seite </w:t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fldChar w:fldCharType="begin"/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instrText xml:space="preserve"> PAGE </w:instrText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fldChar w:fldCharType="separate"/>
    </w:r>
    <w:r w:rsidR="00B95A78">
      <w:rPr>
        <w:rFonts w:ascii="Arial" w:hAnsi="Arial" w:cs="Arial"/>
        <w:noProof/>
        <w:color w:val="1B367A"/>
        <w:spacing w:val="-4"/>
        <w:sz w:val="16"/>
        <w:szCs w:val="6"/>
      </w:rPr>
      <w:t>1</w:t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fldChar w:fldCharType="end"/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t xml:space="preserve"> von </w:t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fldChar w:fldCharType="begin"/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instrText xml:space="preserve"> NUMPAGES </w:instrText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fldChar w:fldCharType="separate"/>
    </w:r>
    <w:r w:rsidR="00B95A78">
      <w:rPr>
        <w:rFonts w:ascii="Arial" w:hAnsi="Arial" w:cs="Arial"/>
        <w:noProof/>
        <w:color w:val="1B367A"/>
        <w:spacing w:val="-4"/>
        <w:sz w:val="16"/>
        <w:szCs w:val="6"/>
      </w:rPr>
      <w:t>1</w:t>
    </w:r>
    <w:r w:rsidR="0066779C" w:rsidRPr="00717B3F">
      <w:rPr>
        <w:rFonts w:ascii="Arial" w:hAnsi="Arial" w:cs="Arial"/>
        <w:color w:val="1B367A"/>
        <w:spacing w:val="-4"/>
        <w:sz w:val="16"/>
        <w:szCs w:val="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EB4B" w14:textId="77777777" w:rsidR="00752825" w:rsidRDefault="007528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440F" w14:textId="77777777" w:rsidR="00BB11D5" w:rsidRDefault="00BB11D5" w:rsidP="0066779C">
      <w:r>
        <w:separator/>
      </w:r>
    </w:p>
  </w:footnote>
  <w:footnote w:type="continuationSeparator" w:id="0">
    <w:p w14:paraId="5A7B2474" w14:textId="77777777" w:rsidR="00BB11D5" w:rsidRDefault="00BB11D5" w:rsidP="00667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1DEF" w14:textId="77777777" w:rsidR="00752825" w:rsidRDefault="007528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CF45" w14:textId="77777777" w:rsidR="00752825" w:rsidRDefault="0075282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A987" w14:textId="77777777" w:rsidR="00752825" w:rsidRDefault="007528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3D"/>
    <w:rsid w:val="00000492"/>
    <w:rsid w:val="000335C2"/>
    <w:rsid w:val="00083311"/>
    <w:rsid w:val="00125BBF"/>
    <w:rsid w:val="001A5536"/>
    <w:rsid w:val="001B383D"/>
    <w:rsid w:val="002324B7"/>
    <w:rsid w:val="002552D2"/>
    <w:rsid w:val="00294F3A"/>
    <w:rsid w:val="002B44D6"/>
    <w:rsid w:val="002F2545"/>
    <w:rsid w:val="003610A3"/>
    <w:rsid w:val="003A264F"/>
    <w:rsid w:val="003F4BED"/>
    <w:rsid w:val="0046040B"/>
    <w:rsid w:val="004A082B"/>
    <w:rsid w:val="005143AF"/>
    <w:rsid w:val="00573EBC"/>
    <w:rsid w:val="005B763D"/>
    <w:rsid w:val="005D0DCE"/>
    <w:rsid w:val="0066779C"/>
    <w:rsid w:val="00706279"/>
    <w:rsid w:val="0074618F"/>
    <w:rsid w:val="00752825"/>
    <w:rsid w:val="007B428A"/>
    <w:rsid w:val="00887F77"/>
    <w:rsid w:val="008E2200"/>
    <w:rsid w:val="009C0EBC"/>
    <w:rsid w:val="00A971BD"/>
    <w:rsid w:val="00B168D0"/>
    <w:rsid w:val="00B34F96"/>
    <w:rsid w:val="00B44F74"/>
    <w:rsid w:val="00B94623"/>
    <w:rsid w:val="00B95A78"/>
    <w:rsid w:val="00BB11D5"/>
    <w:rsid w:val="00BB299B"/>
    <w:rsid w:val="00BD7F77"/>
    <w:rsid w:val="00C02249"/>
    <w:rsid w:val="00C131BB"/>
    <w:rsid w:val="00D142EB"/>
    <w:rsid w:val="00DA3DC8"/>
    <w:rsid w:val="00DB09C5"/>
    <w:rsid w:val="00DD7FC8"/>
    <w:rsid w:val="00DF05CE"/>
    <w:rsid w:val="00E06B16"/>
    <w:rsid w:val="00EC39C2"/>
    <w:rsid w:val="00F64567"/>
    <w:rsid w:val="00FF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  <w14:docId w14:val="0D698251"/>
  <w15:chartTrackingRefBased/>
  <w15:docId w15:val="{91BD6992-2068-4E1F-AEC2-CF814AE9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7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6677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66779C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rsid w:val="006677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66779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image" Target="media/image10.png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3.bin"/><Relationship Id="rId24" Type="http://schemas.openxmlformats.org/officeDocument/2006/relationships/image" Target="media/image9.png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png"/><Relationship Id="rId36" Type="http://schemas.openxmlformats.org/officeDocument/2006/relationships/oleObject" Target="embeddings/oleObject17.bin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8.png"/><Relationship Id="rId27" Type="http://schemas.openxmlformats.org/officeDocument/2006/relationships/oleObject" Target="embeddings/oleObject12.bin"/><Relationship Id="rId30" Type="http://schemas.openxmlformats.org/officeDocument/2006/relationships/image" Target="media/image12.png"/><Relationship Id="rId35" Type="http://schemas.openxmlformats.org/officeDocument/2006/relationships/image" Target="media/image14.png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3.png"/><Relationship Id="rId38" Type="http://schemas.openxmlformats.org/officeDocument/2006/relationships/image" Target="media/image15.png"/><Relationship Id="rId46" Type="http://schemas.openxmlformats.org/officeDocument/2006/relationships/header" Target="header3.xml"/><Relationship Id="rId20" Type="http://schemas.openxmlformats.org/officeDocument/2006/relationships/image" Target="media/image7.png"/><Relationship Id="rId41" Type="http://schemas.openxmlformats.org/officeDocument/2006/relationships/oleObject" Target="embeddings/oleObject21.bin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Betriebsspezifischer Inhalt</vt:lpstr>
    </vt:vector>
  </TitlesOfParts>
  <Company>uk-bund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Betriebsspezifischer Inhalt</dc:title>
  <dc:subject/>
  <dc:creator>schaalea</dc:creator>
  <cp:keywords/>
  <dc:description/>
  <cp:lastModifiedBy>Schaale, Ariane</cp:lastModifiedBy>
  <cp:revision>3</cp:revision>
  <cp:lastPrinted>2022-03-09T16:44:00Z</cp:lastPrinted>
  <dcterms:created xsi:type="dcterms:W3CDTF">2022-10-26T14:44:00Z</dcterms:created>
  <dcterms:modified xsi:type="dcterms:W3CDTF">2024-03-20T13:26:00Z</dcterms:modified>
</cp:coreProperties>
</file>